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678C88">
      <w:pPr>
        <w:snapToGrid w:val="0"/>
        <w:spacing w:beforeLines="50" w:afterLines="50"/>
        <w:ind w:firstLine="560" w:firstLineChars="200"/>
        <w:jc w:val="center"/>
        <w:rPr>
          <w:rFonts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 xml:space="preserve">表1 </w:t>
      </w:r>
      <w:r>
        <w:rPr>
          <w:rFonts w:hint="eastAsia" w:ascii="黑体" w:eastAsia="黑体"/>
          <w:sz w:val="28"/>
          <w:szCs w:val="28"/>
          <w:lang w:val="en-US" w:eastAsia="zh-CN"/>
        </w:rPr>
        <w:t>普通食品</w:t>
      </w:r>
      <w:r>
        <w:rPr>
          <w:rFonts w:hint="eastAsia" w:ascii="黑体" w:eastAsia="黑体"/>
          <w:sz w:val="28"/>
          <w:szCs w:val="28"/>
        </w:rPr>
        <w:t>监督抽检结果</w:t>
      </w:r>
    </w:p>
    <w:tbl>
      <w:tblPr>
        <w:tblStyle w:val="5"/>
        <w:tblW w:w="9075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2694"/>
        <w:gridCol w:w="1559"/>
        <w:gridCol w:w="1559"/>
        <w:gridCol w:w="1218"/>
        <w:gridCol w:w="1335"/>
      </w:tblGrid>
      <w:tr w14:paraId="7F879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tblHeader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776401">
            <w:pPr>
              <w:widowControl/>
              <w:snapToGrid w:val="0"/>
              <w:jc w:val="center"/>
              <w:rPr>
                <w:rFonts w:ascii="黑体" w:hAnsi="黑体" w:eastAsia="黑体"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/>
                <w:bCs/>
                <w:kern w:val="0"/>
                <w:sz w:val="20"/>
                <w:szCs w:val="21"/>
              </w:rPr>
              <w:t>序号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939466">
            <w:pPr>
              <w:widowControl/>
              <w:snapToGrid w:val="0"/>
              <w:jc w:val="center"/>
              <w:rPr>
                <w:rFonts w:ascii="黑体" w:hAnsi="黑体" w:eastAsia="黑体"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/>
                <w:bCs/>
                <w:kern w:val="0"/>
                <w:sz w:val="20"/>
                <w:szCs w:val="21"/>
              </w:rPr>
              <w:t>食品种类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F39392">
            <w:pPr>
              <w:widowControl/>
              <w:snapToGrid w:val="0"/>
              <w:jc w:val="center"/>
              <w:rPr>
                <w:rFonts w:ascii="黑体" w:hAnsi="黑体" w:eastAsia="黑体"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/>
                <w:bCs/>
                <w:kern w:val="0"/>
                <w:sz w:val="20"/>
                <w:szCs w:val="21"/>
              </w:rPr>
              <w:t>监督抽检样品</w:t>
            </w:r>
          </w:p>
          <w:p w14:paraId="1DAEDDFC">
            <w:pPr>
              <w:widowControl/>
              <w:snapToGrid w:val="0"/>
              <w:jc w:val="center"/>
              <w:rPr>
                <w:rFonts w:ascii="黑体" w:hAnsi="黑体" w:eastAsia="黑体"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/>
                <w:bCs/>
                <w:kern w:val="0"/>
                <w:sz w:val="20"/>
                <w:szCs w:val="21"/>
              </w:rPr>
              <w:t>总量（批次）</w:t>
            </w:r>
            <w:r>
              <w:rPr>
                <w:rFonts w:hint="eastAsia" w:ascii="黑体" w:hAnsi="黑体" w:eastAsia="黑体"/>
                <w:bCs/>
                <w:kern w:val="0"/>
                <w:sz w:val="20"/>
                <w:szCs w:val="21"/>
                <w:vertAlign w:val="superscript"/>
              </w:rPr>
              <w:t>1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4E7B7">
            <w:pPr>
              <w:widowControl/>
              <w:snapToGrid w:val="0"/>
              <w:jc w:val="center"/>
              <w:rPr>
                <w:rFonts w:ascii="黑体" w:hAnsi="黑体" w:eastAsia="黑体"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/>
                <w:bCs/>
                <w:kern w:val="0"/>
                <w:sz w:val="20"/>
                <w:szCs w:val="21"/>
              </w:rPr>
              <w:t>不合格样品</w:t>
            </w:r>
          </w:p>
          <w:p w14:paraId="433A38ED">
            <w:pPr>
              <w:widowControl/>
              <w:snapToGrid w:val="0"/>
              <w:jc w:val="center"/>
              <w:rPr>
                <w:rFonts w:ascii="黑体" w:hAnsi="黑体" w:eastAsia="黑体"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/>
                <w:bCs/>
                <w:kern w:val="0"/>
                <w:sz w:val="20"/>
                <w:szCs w:val="21"/>
              </w:rPr>
              <w:t>数量（批次）</w:t>
            </w:r>
            <w:r>
              <w:rPr>
                <w:rFonts w:hint="eastAsia" w:ascii="黑体" w:hAnsi="黑体" w:eastAsia="黑体"/>
                <w:bCs/>
                <w:kern w:val="0"/>
                <w:sz w:val="20"/>
                <w:szCs w:val="21"/>
                <w:vertAlign w:val="superscript"/>
              </w:rPr>
              <w:t>2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17409">
            <w:pPr>
              <w:widowControl/>
              <w:snapToGrid w:val="0"/>
              <w:jc w:val="center"/>
              <w:rPr>
                <w:rFonts w:ascii="黑体" w:hAnsi="黑体" w:eastAsia="黑体"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/>
                <w:bCs/>
                <w:kern w:val="0"/>
                <w:sz w:val="20"/>
                <w:szCs w:val="21"/>
              </w:rPr>
              <w:t>不合格率</w:t>
            </w:r>
            <w:r>
              <w:rPr>
                <w:rFonts w:hint="eastAsia" w:ascii="黑体" w:hAnsi="黑体" w:eastAsia="黑体"/>
                <w:bCs/>
                <w:kern w:val="0"/>
                <w:sz w:val="20"/>
                <w:szCs w:val="21"/>
                <w:vertAlign w:val="superscript"/>
              </w:rPr>
              <w:t>3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775C95">
            <w:pPr>
              <w:widowControl/>
              <w:snapToGrid w:val="0"/>
              <w:jc w:val="center"/>
              <w:rPr>
                <w:rFonts w:ascii="黑体" w:hAnsi="黑体" w:eastAsia="黑体"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/>
                <w:bCs/>
                <w:kern w:val="0"/>
                <w:sz w:val="20"/>
                <w:szCs w:val="21"/>
              </w:rPr>
              <w:t>备注</w:t>
            </w:r>
          </w:p>
        </w:tc>
      </w:tr>
      <w:tr w14:paraId="48DEA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6D8298">
            <w:pPr>
              <w:snapToGrid w:val="0"/>
              <w:jc w:val="center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1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2564F5">
            <w:pPr>
              <w:snapToGrid w:val="0"/>
              <w:rPr>
                <w:rFonts w:hint="eastAsia" w:ascii="仿宋_GB2312" w:hAnsi="黑体" w:eastAsia="仿宋_GB2312"/>
                <w:szCs w:val="21"/>
                <w:lang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E55B04">
            <w:pPr>
              <w:snapToGrid w:val="0"/>
              <w:jc w:val="center"/>
              <w:rPr>
                <w:rFonts w:hint="default" w:ascii="仿宋_GB2312" w:hAnsi="黑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szCs w:val="21"/>
                <w:lang w:val="en-US" w:eastAsia="zh-CN"/>
              </w:rPr>
              <w:t>16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7D1D1">
            <w:pPr>
              <w:snapToGrid w:val="0"/>
              <w:jc w:val="center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0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1A354">
            <w:pPr>
              <w:snapToGrid w:val="0"/>
              <w:jc w:val="center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0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CCE0D7">
            <w:pPr>
              <w:snapToGrid w:val="0"/>
              <w:jc w:val="center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/</w:t>
            </w:r>
          </w:p>
        </w:tc>
      </w:tr>
      <w:tr w14:paraId="0E348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52A55A">
            <w:pPr>
              <w:snapToGrid w:val="0"/>
              <w:jc w:val="center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2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34839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_GB2312" w:hAnsi="黑体" w:eastAsia="仿宋_GB2312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水果类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214B0C">
            <w:pPr>
              <w:snapToGrid w:val="0"/>
              <w:jc w:val="center"/>
              <w:rPr>
                <w:rFonts w:hint="default" w:ascii="仿宋_GB2312" w:hAnsi="黑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05371C">
            <w:pPr>
              <w:snapToGrid w:val="0"/>
              <w:jc w:val="center"/>
              <w:rPr>
                <w:rFonts w:hint="eastAsia" w:ascii="仿宋_GB2312" w:hAnsi="黑体" w:eastAsia="仿宋_GB2312"/>
                <w:szCs w:val="21"/>
                <w:lang w:eastAsia="zh-CN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0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CDE8C0">
            <w:pPr>
              <w:snapToGrid w:val="0"/>
              <w:jc w:val="center"/>
              <w:rPr>
                <w:rFonts w:hint="default" w:ascii="仿宋_GB2312" w:hAnsi="黑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0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5C8CA9">
            <w:pPr>
              <w:snapToGrid w:val="0"/>
              <w:jc w:val="center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/</w:t>
            </w:r>
          </w:p>
        </w:tc>
      </w:tr>
      <w:tr w14:paraId="353D9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33CCC">
            <w:pPr>
              <w:snapToGrid w:val="0"/>
              <w:jc w:val="center"/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3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3CD1E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畜禽肉及副产品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93E616">
            <w:pPr>
              <w:snapToGrid w:val="0"/>
              <w:jc w:val="center"/>
              <w:rPr>
                <w:rFonts w:hint="default" w:ascii="仿宋_GB2312" w:hAnsi="黑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szCs w:val="21"/>
                <w:lang w:val="en-US" w:eastAsia="zh-CN"/>
              </w:rPr>
              <w:t>21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B0DE5">
            <w:pPr>
              <w:snapToGrid w:val="0"/>
              <w:jc w:val="center"/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0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A16C97">
            <w:pPr>
              <w:snapToGrid w:val="0"/>
              <w:jc w:val="center"/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0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AC4B30">
            <w:pPr>
              <w:snapToGrid w:val="0"/>
              <w:jc w:val="center"/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/</w:t>
            </w:r>
          </w:p>
        </w:tc>
      </w:tr>
      <w:tr w14:paraId="53639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17590B">
            <w:pPr>
              <w:snapToGrid w:val="0"/>
              <w:jc w:val="center"/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4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50239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水产品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06F64D">
            <w:pPr>
              <w:snapToGrid w:val="0"/>
              <w:jc w:val="center"/>
              <w:rPr>
                <w:rFonts w:hint="default" w:ascii="仿宋_GB2312" w:hAnsi="黑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65A3B0">
            <w:pPr>
              <w:snapToGrid w:val="0"/>
              <w:jc w:val="center"/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0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091F8A">
            <w:pPr>
              <w:snapToGrid w:val="0"/>
              <w:jc w:val="center"/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0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A0FA6D">
            <w:pPr>
              <w:snapToGrid w:val="0"/>
              <w:jc w:val="center"/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/</w:t>
            </w:r>
          </w:p>
        </w:tc>
      </w:tr>
      <w:tr w14:paraId="5DFEE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C7110C">
            <w:pPr>
              <w:snapToGrid w:val="0"/>
              <w:jc w:val="center"/>
              <w:rPr>
                <w:rFonts w:hint="eastAsia" w:ascii="仿宋_GB2312" w:hAnsi="黑体" w:eastAsia="仿宋_GB2312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  <w:lang w:val="en-US" w:eastAsia="zh-CN"/>
              </w:rPr>
              <w:t>5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39E5A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鲜蛋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762600">
            <w:pPr>
              <w:snapToGrid w:val="0"/>
              <w:jc w:val="center"/>
              <w:rPr>
                <w:rFonts w:hint="default" w:ascii="仿宋_GB2312" w:hAnsi="黑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szCs w:val="21"/>
                <w:lang w:val="en-US" w:eastAsia="zh-CN"/>
              </w:rPr>
              <w:t>6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F0277">
            <w:pPr>
              <w:snapToGrid w:val="0"/>
              <w:jc w:val="center"/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0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A368F0">
            <w:pPr>
              <w:snapToGrid w:val="0"/>
              <w:jc w:val="center"/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0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D8942A">
            <w:pPr>
              <w:snapToGrid w:val="0"/>
              <w:jc w:val="center"/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/</w:t>
            </w:r>
          </w:p>
        </w:tc>
      </w:tr>
      <w:tr w14:paraId="5E935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34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B9FA4">
            <w:pPr>
              <w:snapToGrid w:val="0"/>
              <w:jc w:val="center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合  计</w:t>
            </w:r>
            <w:r>
              <w:rPr>
                <w:rFonts w:hint="eastAsia" w:ascii="仿宋_GB2312" w:hAnsi="黑体" w:eastAsia="仿宋_GB2312"/>
                <w:kern w:val="0"/>
                <w:sz w:val="20"/>
                <w:szCs w:val="21"/>
                <w:vertAlign w:val="superscript"/>
              </w:rPr>
              <w:t>5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D55CAA">
            <w:pPr>
              <w:snapToGrid w:val="0"/>
              <w:jc w:val="center"/>
              <w:rPr>
                <w:rFonts w:hint="default" w:ascii="仿宋_GB2312" w:hAnsi="黑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szCs w:val="21"/>
                <w:lang w:val="en-US" w:eastAsia="zh-CN"/>
              </w:rPr>
              <w:t>43</w:t>
            </w:r>
            <w:bookmarkStart w:id="0" w:name="_GoBack"/>
            <w:bookmarkEnd w:id="0"/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27613F">
            <w:pPr>
              <w:snapToGrid w:val="0"/>
              <w:jc w:val="center"/>
              <w:rPr>
                <w:rFonts w:hint="eastAsia" w:ascii="仿宋_GB2312" w:hAnsi="黑体" w:eastAsia="仿宋_GB2312"/>
                <w:szCs w:val="21"/>
                <w:lang w:eastAsia="zh-CN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0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EE3A8F">
            <w:pPr>
              <w:snapToGrid w:val="0"/>
              <w:jc w:val="center"/>
              <w:rPr>
                <w:rFonts w:hint="default" w:ascii="仿宋_GB2312" w:hAnsi="黑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0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10B5C">
            <w:pPr>
              <w:snapToGrid w:val="0"/>
              <w:jc w:val="center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/</w:t>
            </w:r>
          </w:p>
        </w:tc>
      </w:tr>
    </w:tbl>
    <w:p w14:paraId="7C59F73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A3ODE1MDZhYTExNjUzOTI3MjEzYjI1MWI4NTQ5NzgifQ=="/>
  </w:docVars>
  <w:rsids>
    <w:rsidRoot w:val="004F089D"/>
    <w:rsid w:val="000F1940"/>
    <w:rsid w:val="00266871"/>
    <w:rsid w:val="0033368C"/>
    <w:rsid w:val="004F089D"/>
    <w:rsid w:val="00632EE8"/>
    <w:rsid w:val="009512E0"/>
    <w:rsid w:val="0096146A"/>
    <w:rsid w:val="009A420E"/>
    <w:rsid w:val="009C24D7"/>
    <w:rsid w:val="009C4536"/>
    <w:rsid w:val="00A411CF"/>
    <w:rsid w:val="00A56184"/>
    <w:rsid w:val="049C7C2C"/>
    <w:rsid w:val="099633C6"/>
    <w:rsid w:val="0BB132FD"/>
    <w:rsid w:val="0D0D0882"/>
    <w:rsid w:val="0FA7752E"/>
    <w:rsid w:val="131F3CB1"/>
    <w:rsid w:val="17F86160"/>
    <w:rsid w:val="1D903AAC"/>
    <w:rsid w:val="1DBD2852"/>
    <w:rsid w:val="1E2B5570"/>
    <w:rsid w:val="23206E7F"/>
    <w:rsid w:val="286B4E26"/>
    <w:rsid w:val="2F763644"/>
    <w:rsid w:val="32902AA4"/>
    <w:rsid w:val="370B658B"/>
    <w:rsid w:val="3716790D"/>
    <w:rsid w:val="37EF7C5B"/>
    <w:rsid w:val="3A4B6458"/>
    <w:rsid w:val="406271C5"/>
    <w:rsid w:val="44EE129A"/>
    <w:rsid w:val="45442AF2"/>
    <w:rsid w:val="478A0ED7"/>
    <w:rsid w:val="479C322F"/>
    <w:rsid w:val="490E1F0B"/>
    <w:rsid w:val="4A563FCF"/>
    <w:rsid w:val="4C6D519A"/>
    <w:rsid w:val="567900F2"/>
    <w:rsid w:val="58A05B1F"/>
    <w:rsid w:val="5F1871E8"/>
    <w:rsid w:val="60970C78"/>
    <w:rsid w:val="643A6CBD"/>
    <w:rsid w:val="6BBF1117"/>
    <w:rsid w:val="70A17D74"/>
    <w:rsid w:val="764A1A0F"/>
    <w:rsid w:val="77936ED3"/>
    <w:rsid w:val="78F2475D"/>
    <w:rsid w:val="79E0735B"/>
    <w:rsid w:val="7D1B636B"/>
    <w:rsid w:val="7D5254E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qFormat/>
    <w:uiPriority w:val="59"/>
    <w:rPr>
      <w:rFonts w:ascii="Calibri" w:hAnsi="Calibri" w:eastAsia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 China</Company>
  <Pages>1</Pages>
  <Words>99</Words>
  <Characters>99</Characters>
  <Lines>1</Lines>
  <Paragraphs>1</Paragraphs>
  <TotalTime>1</TotalTime>
  <ScaleCrop>false</ScaleCrop>
  <LinksUpToDate>false</LinksUpToDate>
  <CharactersWithSpaces>102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2017-04-19T06:01:00Z</dcterms:created>
  <dc:creator>Microsoft</dc:creator>
  <cp:lastModifiedBy>静待春暖花开</cp:lastModifiedBy>
  <dcterms:modified xsi:type="dcterms:W3CDTF">2024-12-18T01:57:33Z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61A4787E2776427597008600B192AEA2_12</vt:lpwstr>
  </property>
</Properties>
</file>